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3714" w:rsidRPr="00403714" w:rsidRDefault="00403714" w:rsidP="00403714">
      <w:pPr>
        <w:jc w:val="right"/>
        <w:rPr>
          <w:lang w:val="hy-AM"/>
        </w:rPr>
      </w:pPr>
      <w:bookmarkStart w:id="0" w:name="RANGE!B1:K14"/>
      <w:r w:rsidRPr="00403714">
        <w:rPr>
          <w:rFonts w:ascii="GHEA Grapalat" w:eastAsia="Times New Roman" w:hAnsi="GHEA Grapalat" w:cs="Calibri"/>
          <w:b/>
          <w:bCs/>
          <w:sz w:val="24"/>
          <w:szCs w:val="24"/>
          <w:lang w:val="hy-AM"/>
        </w:rPr>
        <w:t>Ձև 8.3</w:t>
      </w:r>
      <w:bookmarkEnd w:id="0"/>
    </w:p>
    <w:p w:rsidR="00403714" w:rsidRPr="00D42EA0" w:rsidRDefault="00DC7188" w:rsidP="00DC7188">
      <w:pPr>
        <w:jc w:val="right"/>
        <w:rPr>
          <w:rFonts w:ascii="GHEA Grapalat" w:eastAsia="Times New Roman" w:hAnsi="GHEA Grapalat" w:cs="Calibri"/>
          <w:bCs/>
          <w:i/>
          <w:color w:val="000000" w:themeColor="text1"/>
          <w:sz w:val="20"/>
          <w:szCs w:val="20"/>
          <w:lang w:val="hy-AM"/>
        </w:rPr>
      </w:pPr>
      <w:r w:rsidRPr="00D42EA0">
        <w:rPr>
          <w:rFonts w:ascii="GHEA Grapalat" w:eastAsia="Times New Roman" w:hAnsi="GHEA Grapalat" w:cs="Calibri"/>
          <w:bCs/>
          <w:i/>
          <w:color w:val="000000" w:themeColor="text1"/>
          <w:sz w:val="20"/>
          <w:szCs w:val="20"/>
          <w:lang w:val="hy-AM"/>
        </w:rPr>
        <w:t>(Ձև 8.3-ը լրաց. է 28/04/2020թ թիվ 10-Լ</w:t>
      </w:r>
      <w:r w:rsidR="00177555">
        <w:rPr>
          <w:rFonts w:ascii="GHEA Grapalat" w:eastAsia="Times New Roman" w:hAnsi="GHEA Grapalat" w:cs="Calibri"/>
          <w:bCs/>
          <w:i/>
          <w:sz w:val="20"/>
          <w:szCs w:val="20"/>
          <w:lang w:val="hy-AM"/>
        </w:rPr>
        <w:t xml:space="preserve"> և </w:t>
      </w:r>
      <w:r w:rsidR="00177555" w:rsidRPr="00177555">
        <w:rPr>
          <w:rFonts w:ascii="GHEA Grapalat" w:eastAsia="Times New Roman" w:hAnsi="GHEA Grapalat" w:cs="Calibri"/>
          <w:bCs/>
          <w:i/>
          <w:sz w:val="20"/>
          <w:szCs w:val="20"/>
          <w:lang w:val="hy-AM"/>
        </w:rPr>
        <w:t>փոփ. է 29/09/2020թ թիվ 34-Լ)</w:t>
      </w:r>
      <w:r w:rsidRPr="00D42EA0">
        <w:rPr>
          <w:rFonts w:ascii="GHEA Grapalat" w:eastAsia="Times New Roman" w:hAnsi="GHEA Grapalat" w:cs="Calibri"/>
          <w:bCs/>
          <w:i/>
          <w:color w:val="000000" w:themeColor="text1"/>
          <w:sz w:val="20"/>
          <w:szCs w:val="20"/>
          <w:lang w:val="hy-AM"/>
        </w:rPr>
        <w:t>)</w:t>
      </w:r>
    </w:p>
    <w:p w:rsidR="00403714" w:rsidRPr="00403714" w:rsidRDefault="00403714" w:rsidP="00403714">
      <w:pPr>
        <w:jc w:val="center"/>
        <w:rPr>
          <w:lang w:val="hy-AM"/>
        </w:rPr>
      </w:pPr>
      <w:r w:rsidRPr="00403714">
        <w:rPr>
          <w:rFonts w:ascii="GHEA Grapalat" w:eastAsia="Times New Roman" w:hAnsi="GHEA Grapalat" w:cs="Calibri"/>
          <w:b/>
          <w:bCs/>
          <w:sz w:val="24"/>
          <w:szCs w:val="24"/>
          <w:lang w:val="hy-AM"/>
        </w:rPr>
        <w:t xml:space="preserve">ԿՐԿՆԱԿԻ (ԼՐԱՑՈՒՑԻՉ) </w:t>
      </w:r>
      <w:r w:rsidRPr="00403714">
        <w:rPr>
          <w:rFonts w:ascii="GHEA Grapalat" w:eastAsia="Times New Roman" w:hAnsi="GHEA Grapalat" w:cs="Calibri"/>
          <w:b/>
          <w:bCs/>
          <w:color w:val="000000"/>
          <w:sz w:val="24"/>
          <w:szCs w:val="24"/>
          <w:lang w:val="hy-AM"/>
        </w:rPr>
        <w:t>ՓՈՐՁԱՔՆՆՈՒԹՅՈՒՆ ԻՐԱԿԱՆԱՑՆԵԼՈՒ ՊԱՀԱՆՋԻ ՎԵՐԱԲԵՐՅԱԼ ՆԵՐԿԱՅԱՑՎԱԾ ԴԻՄՈՒՄԻՆ ԸՆԹԱՑՔ ՉՏԱԼՈՒ ՎԵՐԱԲԵՐՅԱԼ ԴԻՄՈՒՄ</w:t>
      </w:r>
    </w:p>
    <w:p w:rsidR="00403714" w:rsidRPr="00403714" w:rsidRDefault="00403714">
      <w:pPr>
        <w:rPr>
          <w:lang w:val="hy-AM"/>
        </w:rPr>
      </w:pPr>
    </w:p>
    <w:tbl>
      <w:tblPr>
        <w:tblW w:w="5010" w:type="pct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22"/>
        <w:gridCol w:w="1478"/>
        <w:gridCol w:w="1102"/>
        <w:gridCol w:w="457"/>
        <w:gridCol w:w="1395"/>
        <w:gridCol w:w="1694"/>
      </w:tblGrid>
      <w:tr w:rsidR="00403714" w:rsidRPr="00552004" w:rsidTr="00634A06">
        <w:trPr>
          <w:trHeight w:val="749"/>
        </w:trPr>
        <w:tc>
          <w:tcPr>
            <w:tcW w:w="2591" w:type="pct"/>
            <w:gridSpan w:val="2"/>
            <w:vMerge w:val="restart"/>
            <w:shd w:val="clear" w:color="000000" w:fill="D9D9D9"/>
            <w:vAlign w:val="bottom"/>
            <w:hideMark/>
          </w:tcPr>
          <w:p w:rsidR="00403714" w:rsidRPr="00403714" w:rsidRDefault="00403714" w:rsidP="00403714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hy-AM"/>
              </w:rPr>
            </w:pPr>
            <w:r w:rsidRPr="00403714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hy-AM"/>
              </w:rPr>
              <w:t>1. Փորձաքննություն իրականացնելու պահանջի վերաբերյալ դիմումի ներկայացման ամսաթիվը</w:t>
            </w:r>
          </w:p>
        </w:tc>
        <w:tc>
          <w:tcPr>
            <w:tcW w:w="571" w:type="pct"/>
            <w:shd w:val="clear" w:color="auto" w:fill="auto"/>
            <w:noWrap/>
            <w:vAlign w:val="bottom"/>
            <w:hideMark/>
          </w:tcPr>
          <w:p w:rsidR="00403714" w:rsidRPr="00403714" w:rsidRDefault="00403714" w:rsidP="00403714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hy-AM"/>
              </w:rPr>
            </w:pPr>
            <w:r w:rsidRPr="00403714">
              <w:rPr>
                <w:rFonts w:ascii="Calibri" w:eastAsia="Times New Roman" w:hAnsi="Calibri" w:cs="Calibri"/>
                <w:color w:val="000000"/>
                <w:sz w:val="24"/>
                <w:szCs w:val="24"/>
                <w:lang w:val="hy-AM"/>
              </w:rPr>
              <w:t> </w:t>
            </w:r>
          </w:p>
        </w:tc>
        <w:tc>
          <w:tcPr>
            <w:tcW w:w="960" w:type="pct"/>
            <w:gridSpan w:val="2"/>
            <w:shd w:val="clear" w:color="auto" w:fill="auto"/>
            <w:noWrap/>
            <w:vAlign w:val="bottom"/>
            <w:hideMark/>
          </w:tcPr>
          <w:p w:rsidR="00403714" w:rsidRPr="00403714" w:rsidRDefault="00403714" w:rsidP="0040371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hy-AM"/>
              </w:rPr>
            </w:pPr>
            <w:r w:rsidRPr="00403714">
              <w:rPr>
                <w:rFonts w:ascii="Calibri" w:eastAsia="Times New Roman" w:hAnsi="Calibri" w:cs="Calibri"/>
                <w:color w:val="000000"/>
                <w:sz w:val="24"/>
                <w:szCs w:val="24"/>
                <w:lang w:val="hy-AM"/>
              </w:rPr>
              <w:t> </w:t>
            </w:r>
          </w:p>
        </w:tc>
        <w:tc>
          <w:tcPr>
            <w:tcW w:w="878" w:type="pct"/>
            <w:shd w:val="clear" w:color="auto" w:fill="auto"/>
            <w:noWrap/>
            <w:vAlign w:val="bottom"/>
            <w:hideMark/>
          </w:tcPr>
          <w:p w:rsidR="00403714" w:rsidRPr="00403714" w:rsidRDefault="00403714" w:rsidP="0040371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hy-AM"/>
              </w:rPr>
            </w:pPr>
            <w:r w:rsidRPr="00403714">
              <w:rPr>
                <w:rFonts w:ascii="Calibri" w:eastAsia="Times New Roman" w:hAnsi="Calibri" w:cs="Calibri"/>
                <w:color w:val="000000"/>
                <w:sz w:val="24"/>
                <w:szCs w:val="24"/>
                <w:lang w:val="hy-AM"/>
              </w:rPr>
              <w:t> </w:t>
            </w:r>
          </w:p>
        </w:tc>
      </w:tr>
      <w:tr w:rsidR="00403714" w:rsidRPr="00403714" w:rsidTr="00634A06">
        <w:trPr>
          <w:trHeight w:val="315"/>
        </w:trPr>
        <w:tc>
          <w:tcPr>
            <w:tcW w:w="2591" w:type="pct"/>
            <w:gridSpan w:val="2"/>
            <w:vMerge/>
            <w:vAlign w:val="center"/>
            <w:hideMark/>
          </w:tcPr>
          <w:p w:rsidR="00403714" w:rsidRPr="00403714" w:rsidRDefault="00403714" w:rsidP="00403714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571" w:type="pct"/>
            <w:shd w:val="clear" w:color="000000" w:fill="D9D9D9"/>
            <w:vAlign w:val="center"/>
            <w:hideMark/>
          </w:tcPr>
          <w:p w:rsidR="00403714" w:rsidRPr="00403714" w:rsidRDefault="00403714" w:rsidP="0040371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hy-AM"/>
              </w:rPr>
            </w:pPr>
            <w:r w:rsidRPr="00403714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hy-AM"/>
              </w:rPr>
              <w:t>օր</w:t>
            </w:r>
          </w:p>
        </w:tc>
        <w:tc>
          <w:tcPr>
            <w:tcW w:w="960" w:type="pct"/>
            <w:gridSpan w:val="2"/>
            <w:shd w:val="clear" w:color="000000" w:fill="D9D9D9"/>
            <w:vAlign w:val="center"/>
            <w:hideMark/>
          </w:tcPr>
          <w:p w:rsidR="00403714" w:rsidRPr="00403714" w:rsidRDefault="00403714" w:rsidP="0040371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hy-AM"/>
              </w:rPr>
            </w:pPr>
            <w:r w:rsidRPr="00403714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hy-AM"/>
              </w:rPr>
              <w:t>ամիս</w:t>
            </w:r>
          </w:p>
        </w:tc>
        <w:tc>
          <w:tcPr>
            <w:tcW w:w="878" w:type="pct"/>
            <w:shd w:val="clear" w:color="000000" w:fill="D9D9D9"/>
            <w:vAlign w:val="center"/>
            <w:hideMark/>
          </w:tcPr>
          <w:p w:rsidR="00403714" w:rsidRPr="00403714" w:rsidRDefault="00403714" w:rsidP="0040371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hy-AM"/>
              </w:rPr>
            </w:pPr>
            <w:r w:rsidRPr="00403714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hy-AM"/>
              </w:rPr>
              <w:t>տարի</w:t>
            </w:r>
          </w:p>
        </w:tc>
      </w:tr>
      <w:tr w:rsidR="00DB04DA" w:rsidRPr="00DB04DA" w:rsidTr="00552004">
        <w:trPr>
          <w:trHeight w:val="1130"/>
        </w:trPr>
        <w:tc>
          <w:tcPr>
            <w:tcW w:w="2591" w:type="pct"/>
            <w:gridSpan w:val="2"/>
            <w:shd w:val="clear" w:color="000000" w:fill="D9D9D9"/>
            <w:vAlign w:val="center"/>
            <w:hideMark/>
          </w:tcPr>
          <w:p w:rsidR="00DB04DA" w:rsidRPr="00403714" w:rsidRDefault="00DB04DA" w:rsidP="00403714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hy-AM"/>
              </w:rPr>
            </w:pPr>
            <w:r w:rsidRPr="00403714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hy-AM"/>
              </w:rPr>
              <w:t>2. Դիմումի հասցեատերը</w:t>
            </w:r>
          </w:p>
        </w:tc>
        <w:tc>
          <w:tcPr>
            <w:tcW w:w="2409" w:type="pct"/>
            <w:gridSpan w:val="4"/>
            <w:shd w:val="clear" w:color="000000" w:fill="FFFFFF"/>
            <w:hideMark/>
          </w:tcPr>
          <w:p w:rsidR="00DB04DA" w:rsidRPr="00403714" w:rsidRDefault="00DB04DA" w:rsidP="0055200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hy-AM"/>
              </w:rPr>
            </w:pPr>
          </w:p>
          <w:p w:rsidR="00DB04DA" w:rsidRPr="00552004" w:rsidRDefault="00DB04DA" w:rsidP="0055200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 w:rsidRPr="00552004">
              <w:rPr>
                <w:rFonts w:ascii="GHEA Grapalat" w:eastAsia="Times New Roman" w:hAnsi="GHEA Grapalat" w:cs="Calibri"/>
                <w:color w:val="000000"/>
                <w:lang w:val="hy-AM"/>
              </w:rPr>
              <w:t>Հայաստանի Ավտոապահովագրողների Բյուրո</w:t>
            </w:r>
          </w:p>
        </w:tc>
      </w:tr>
      <w:tr w:rsidR="00403714" w:rsidRPr="00403714" w:rsidTr="00634A06">
        <w:trPr>
          <w:trHeight w:val="360"/>
        </w:trPr>
        <w:tc>
          <w:tcPr>
            <w:tcW w:w="5000" w:type="pct"/>
            <w:gridSpan w:val="6"/>
            <w:shd w:val="clear" w:color="000000" w:fill="D9D9D9"/>
            <w:vAlign w:val="bottom"/>
            <w:hideMark/>
          </w:tcPr>
          <w:p w:rsidR="00403714" w:rsidRPr="00403714" w:rsidRDefault="00403714" w:rsidP="00403714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403714"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val="hy-AM"/>
              </w:rPr>
              <w:t>2. ՆԵՐԿԱՅԱՑՎՈՂ ՊԱՀԱՆՋԸ</w:t>
            </w:r>
          </w:p>
        </w:tc>
      </w:tr>
      <w:tr w:rsidR="00403714" w:rsidRPr="00403714" w:rsidTr="00634A06">
        <w:trPr>
          <w:trHeight w:val="825"/>
        </w:trPr>
        <w:tc>
          <w:tcPr>
            <w:tcW w:w="5000" w:type="pct"/>
            <w:gridSpan w:val="6"/>
            <w:shd w:val="clear" w:color="000000" w:fill="D9D9D9"/>
            <w:hideMark/>
          </w:tcPr>
          <w:p w:rsidR="00403714" w:rsidRPr="00403714" w:rsidRDefault="00403714" w:rsidP="004A649E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hy-AM"/>
              </w:rPr>
            </w:pPr>
            <w:r w:rsidRPr="00403714">
              <w:rPr>
                <w:rFonts w:ascii="GHEA Grapalat" w:eastAsia="Times New Roman" w:hAnsi="GHEA Grapalat" w:cs="Calibri"/>
                <w:sz w:val="24"/>
                <w:szCs w:val="24"/>
                <w:lang w:val="hy-AM"/>
              </w:rPr>
              <w:t xml:space="preserve">Խնդրում եմ կրկնակի (լրացուցիչ) փորձաքննություն </w:t>
            </w:r>
            <w:r w:rsidRPr="00403714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hy-AM"/>
              </w:rPr>
              <w:t>իրա</w:t>
            </w:r>
            <w:bookmarkStart w:id="1" w:name="_GoBack"/>
            <w:bookmarkEnd w:id="1"/>
            <w:r w:rsidRPr="00403714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hy-AM"/>
              </w:rPr>
              <w:t>կանացնելու պահանջի վերաբերյալ ներկայացված դիմումին ընթացք չտալ և դադարեցնել դրա գծով իրականացվող գործընթացը։</w:t>
            </w:r>
          </w:p>
        </w:tc>
      </w:tr>
      <w:tr w:rsidR="0070634A" w:rsidRPr="001F0012" w:rsidTr="00634A06">
        <w:trPr>
          <w:trHeight w:val="825"/>
        </w:trPr>
        <w:tc>
          <w:tcPr>
            <w:tcW w:w="5000" w:type="pct"/>
            <w:gridSpan w:val="6"/>
            <w:shd w:val="clear" w:color="000000" w:fill="D9D9D9"/>
          </w:tcPr>
          <w:p w:rsidR="0070634A" w:rsidRPr="00660A39" w:rsidRDefault="00660A39" w:rsidP="003E4600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sz w:val="24"/>
                <w:szCs w:val="24"/>
                <w:highlight w:val="yellow"/>
              </w:rPr>
            </w:pPr>
            <w:r w:rsidRPr="00703EFC">
              <w:rPr>
                <w:rFonts w:ascii="GHEA Grapalat" w:eastAsia="Times New Roman" w:hAnsi="GHEA Grapalat" w:cs="Calibri"/>
                <w:sz w:val="24"/>
                <w:szCs w:val="24"/>
                <w:lang w:val="hy-AM"/>
              </w:rPr>
              <w:t xml:space="preserve">Գիտակցում եմ, որ կրկնակի փորձաքննություն </w:t>
            </w:r>
            <w:r w:rsidRPr="00703EFC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hy-AM"/>
              </w:rPr>
              <w:t>իրականացնելու պահանջի վերաբերյալ ներկայացված դիմումի հիման վրա օրենքով սահմանված կարգով Հայաստանի Ավտոապահովագրողների Բյուրոյի կողմից արդեն իսկ կրկնակի փորձաքննություն նշանակված լինելու դեպքում սույն դիմումը կթողնվի անհետևանք։</w:t>
            </w:r>
          </w:p>
        </w:tc>
      </w:tr>
      <w:tr w:rsidR="00403714" w:rsidRPr="001F0012" w:rsidTr="00634A06">
        <w:trPr>
          <w:trHeight w:val="360"/>
        </w:trPr>
        <w:tc>
          <w:tcPr>
            <w:tcW w:w="1825" w:type="pct"/>
            <w:vMerge w:val="restart"/>
            <w:shd w:val="clear" w:color="000000" w:fill="D9D9D9"/>
            <w:hideMark/>
          </w:tcPr>
          <w:p w:rsidR="00403714" w:rsidRPr="00403714" w:rsidRDefault="00403714" w:rsidP="00403714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hy-AM"/>
              </w:rPr>
            </w:pPr>
            <w:r w:rsidRPr="00403714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hy-AM"/>
              </w:rPr>
              <w:t>3. Մեկնաբանություններ (լրացվում է ըստ ցանկության)</w:t>
            </w:r>
          </w:p>
        </w:tc>
        <w:tc>
          <w:tcPr>
            <w:tcW w:w="3175" w:type="pct"/>
            <w:gridSpan w:val="5"/>
            <w:vMerge w:val="restart"/>
            <w:shd w:val="clear" w:color="000000" w:fill="FFFFFF"/>
            <w:hideMark/>
          </w:tcPr>
          <w:p w:rsidR="00403714" w:rsidRPr="00403714" w:rsidRDefault="00403714" w:rsidP="0040371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hy-AM"/>
              </w:rPr>
            </w:pPr>
            <w:r w:rsidRPr="00403714">
              <w:rPr>
                <w:rFonts w:ascii="Calibri" w:eastAsia="Times New Roman" w:hAnsi="Calibri" w:cs="Calibri"/>
                <w:color w:val="000000"/>
                <w:sz w:val="24"/>
                <w:szCs w:val="24"/>
                <w:lang w:val="hy-AM"/>
              </w:rPr>
              <w:t> </w:t>
            </w:r>
          </w:p>
        </w:tc>
      </w:tr>
      <w:tr w:rsidR="00403714" w:rsidRPr="001F0012" w:rsidTr="00634A06">
        <w:trPr>
          <w:trHeight w:val="450"/>
        </w:trPr>
        <w:tc>
          <w:tcPr>
            <w:tcW w:w="1825" w:type="pct"/>
            <w:vMerge/>
            <w:vAlign w:val="center"/>
            <w:hideMark/>
          </w:tcPr>
          <w:p w:rsidR="00403714" w:rsidRPr="00403714" w:rsidRDefault="00403714" w:rsidP="00403714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3175" w:type="pct"/>
            <w:gridSpan w:val="5"/>
            <w:vMerge/>
            <w:vAlign w:val="center"/>
            <w:hideMark/>
          </w:tcPr>
          <w:p w:rsidR="00403714" w:rsidRPr="00403714" w:rsidRDefault="00403714" w:rsidP="00403714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hy-AM"/>
              </w:rPr>
            </w:pPr>
          </w:p>
        </w:tc>
      </w:tr>
      <w:tr w:rsidR="00403714" w:rsidRPr="00403714" w:rsidTr="00634A06">
        <w:trPr>
          <w:trHeight w:val="345"/>
        </w:trPr>
        <w:tc>
          <w:tcPr>
            <w:tcW w:w="1825" w:type="pct"/>
            <w:vMerge w:val="restart"/>
            <w:shd w:val="clear" w:color="000000" w:fill="D9D9D9"/>
            <w:noWrap/>
            <w:vAlign w:val="center"/>
            <w:hideMark/>
          </w:tcPr>
          <w:p w:rsidR="00403714" w:rsidRPr="00403714" w:rsidRDefault="00403714" w:rsidP="00403714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403714"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val="hy-AM"/>
              </w:rPr>
              <w:t>Դիմումատու</w:t>
            </w:r>
          </w:p>
        </w:tc>
        <w:tc>
          <w:tcPr>
            <w:tcW w:w="1574" w:type="pct"/>
            <w:gridSpan w:val="3"/>
            <w:shd w:val="clear" w:color="auto" w:fill="auto"/>
            <w:noWrap/>
            <w:vAlign w:val="bottom"/>
            <w:hideMark/>
          </w:tcPr>
          <w:p w:rsidR="00403714" w:rsidRPr="00403714" w:rsidRDefault="00403714" w:rsidP="0040371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hy-AM"/>
              </w:rPr>
            </w:pPr>
            <w:r w:rsidRPr="00403714">
              <w:rPr>
                <w:rFonts w:ascii="Calibri" w:eastAsia="Times New Roman" w:hAnsi="Calibri" w:cs="Calibri"/>
                <w:color w:val="000000"/>
                <w:sz w:val="24"/>
                <w:szCs w:val="24"/>
                <w:lang w:val="hy-AM"/>
              </w:rPr>
              <w:t> </w:t>
            </w:r>
          </w:p>
        </w:tc>
        <w:tc>
          <w:tcPr>
            <w:tcW w:w="1601" w:type="pct"/>
            <w:gridSpan w:val="2"/>
            <w:shd w:val="clear" w:color="auto" w:fill="auto"/>
            <w:noWrap/>
            <w:vAlign w:val="bottom"/>
            <w:hideMark/>
          </w:tcPr>
          <w:p w:rsidR="00403714" w:rsidRPr="00403714" w:rsidRDefault="00403714" w:rsidP="0040371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hy-AM"/>
              </w:rPr>
            </w:pPr>
            <w:r w:rsidRPr="00403714">
              <w:rPr>
                <w:rFonts w:ascii="Calibri" w:eastAsia="Times New Roman" w:hAnsi="Calibri" w:cs="Calibri"/>
                <w:color w:val="000000"/>
                <w:sz w:val="24"/>
                <w:szCs w:val="24"/>
                <w:lang w:val="hy-AM"/>
              </w:rPr>
              <w:t> </w:t>
            </w:r>
          </w:p>
        </w:tc>
      </w:tr>
      <w:tr w:rsidR="00403714" w:rsidRPr="00403714" w:rsidTr="00634A06">
        <w:trPr>
          <w:trHeight w:val="315"/>
        </w:trPr>
        <w:tc>
          <w:tcPr>
            <w:tcW w:w="1825" w:type="pct"/>
            <w:vMerge/>
            <w:vAlign w:val="center"/>
            <w:hideMark/>
          </w:tcPr>
          <w:p w:rsidR="00403714" w:rsidRPr="00403714" w:rsidRDefault="00403714" w:rsidP="00403714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1574" w:type="pct"/>
            <w:gridSpan w:val="3"/>
            <w:shd w:val="clear" w:color="000000" w:fill="D9D9D9"/>
            <w:noWrap/>
            <w:vAlign w:val="bottom"/>
            <w:hideMark/>
          </w:tcPr>
          <w:p w:rsidR="00403714" w:rsidRPr="00403714" w:rsidRDefault="00403714" w:rsidP="0040371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403714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  <w:lang w:val="hy-AM"/>
              </w:rPr>
              <w:t>(անունը և ազգանունը)</w:t>
            </w:r>
          </w:p>
        </w:tc>
        <w:tc>
          <w:tcPr>
            <w:tcW w:w="1601" w:type="pct"/>
            <w:gridSpan w:val="2"/>
            <w:shd w:val="clear" w:color="000000" w:fill="D9D9D9"/>
            <w:noWrap/>
            <w:vAlign w:val="bottom"/>
            <w:hideMark/>
          </w:tcPr>
          <w:p w:rsidR="00403714" w:rsidRPr="00403714" w:rsidRDefault="00403714" w:rsidP="0040371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403714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  <w:lang w:val="hy-AM"/>
              </w:rPr>
              <w:t xml:space="preserve">(ստորագրությունը)  </w:t>
            </w:r>
          </w:p>
        </w:tc>
      </w:tr>
      <w:tr w:rsidR="00403714" w:rsidRPr="00403714" w:rsidTr="00634A06">
        <w:trPr>
          <w:trHeight w:val="345"/>
        </w:trPr>
        <w:tc>
          <w:tcPr>
            <w:tcW w:w="2591" w:type="pct"/>
            <w:gridSpan w:val="2"/>
            <w:vMerge w:val="restart"/>
            <w:shd w:val="clear" w:color="000000" w:fill="D9D9D9"/>
            <w:noWrap/>
            <w:vAlign w:val="center"/>
            <w:hideMark/>
          </w:tcPr>
          <w:p w:rsidR="00403714" w:rsidRPr="00403714" w:rsidRDefault="00403714" w:rsidP="00403714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403714"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val="hy-AM"/>
              </w:rPr>
              <w:t>Դիմումի լրացման ամսաթիվը</w:t>
            </w:r>
          </w:p>
        </w:tc>
        <w:tc>
          <w:tcPr>
            <w:tcW w:w="571" w:type="pct"/>
            <w:shd w:val="clear" w:color="auto" w:fill="auto"/>
            <w:noWrap/>
            <w:vAlign w:val="bottom"/>
            <w:hideMark/>
          </w:tcPr>
          <w:p w:rsidR="00403714" w:rsidRPr="00403714" w:rsidRDefault="00403714" w:rsidP="00403714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hy-AM"/>
              </w:rPr>
            </w:pPr>
            <w:r w:rsidRPr="00403714">
              <w:rPr>
                <w:rFonts w:ascii="Calibri" w:eastAsia="Times New Roman" w:hAnsi="Calibri" w:cs="Calibri"/>
                <w:color w:val="000000"/>
                <w:sz w:val="24"/>
                <w:szCs w:val="24"/>
                <w:lang w:val="hy-AM"/>
              </w:rPr>
              <w:t> </w:t>
            </w:r>
          </w:p>
        </w:tc>
        <w:tc>
          <w:tcPr>
            <w:tcW w:w="960" w:type="pct"/>
            <w:gridSpan w:val="2"/>
            <w:shd w:val="clear" w:color="auto" w:fill="auto"/>
            <w:noWrap/>
            <w:vAlign w:val="bottom"/>
            <w:hideMark/>
          </w:tcPr>
          <w:p w:rsidR="00403714" w:rsidRPr="00403714" w:rsidRDefault="00403714" w:rsidP="0040371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hy-AM"/>
              </w:rPr>
            </w:pPr>
            <w:r w:rsidRPr="00403714">
              <w:rPr>
                <w:rFonts w:ascii="Calibri" w:eastAsia="Times New Roman" w:hAnsi="Calibri" w:cs="Calibri"/>
                <w:color w:val="000000"/>
                <w:sz w:val="24"/>
                <w:szCs w:val="24"/>
                <w:lang w:val="hy-AM"/>
              </w:rPr>
              <w:t> </w:t>
            </w:r>
          </w:p>
        </w:tc>
        <w:tc>
          <w:tcPr>
            <w:tcW w:w="878" w:type="pct"/>
            <w:shd w:val="clear" w:color="auto" w:fill="auto"/>
            <w:noWrap/>
            <w:vAlign w:val="bottom"/>
            <w:hideMark/>
          </w:tcPr>
          <w:p w:rsidR="00403714" w:rsidRPr="00403714" w:rsidRDefault="00403714" w:rsidP="0040371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hy-AM"/>
              </w:rPr>
            </w:pPr>
            <w:r w:rsidRPr="00403714">
              <w:rPr>
                <w:rFonts w:ascii="Calibri" w:eastAsia="Times New Roman" w:hAnsi="Calibri" w:cs="Calibri"/>
                <w:color w:val="000000"/>
                <w:sz w:val="24"/>
                <w:szCs w:val="24"/>
                <w:lang w:val="hy-AM"/>
              </w:rPr>
              <w:t> </w:t>
            </w:r>
          </w:p>
        </w:tc>
      </w:tr>
      <w:tr w:rsidR="00403714" w:rsidRPr="00403714" w:rsidTr="00634A06">
        <w:trPr>
          <w:trHeight w:val="315"/>
        </w:trPr>
        <w:tc>
          <w:tcPr>
            <w:tcW w:w="2591" w:type="pct"/>
            <w:gridSpan w:val="2"/>
            <w:vMerge/>
            <w:vAlign w:val="center"/>
            <w:hideMark/>
          </w:tcPr>
          <w:p w:rsidR="00403714" w:rsidRPr="00403714" w:rsidRDefault="00403714" w:rsidP="00403714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571" w:type="pct"/>
            <w:shd w:val="clear" w:color="000000" w:fill="D9D9D9"/>
            <w:vAlign w:val="center"/>
            <w:hideMark/>
          </w:tcPr>
          <w:p w:rsidR="00403714" w:rsidRPr="00403714" w:rsidRDefault="00403714" w:rsidP="0040371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hy-AM"/>
              </w:rPr>
            </w:pPr>
            <w:r w:rsidRPr="00403714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hy-AM"/>
              </w:rPr>
              <w:t>օր</w:t>
            </w:r>
          </w:p>
        </w:tc>
        <w:tc>
          <w:tcPr>
            <w:tcW w:w="960" w:type="pct"/>
            <w:gridSpan w:val="2"/>
            <w:shd w:val="clear" w:color="000000" w:fill="D9D9D9"/>
            <w:vAlign w:val="center"/>
            <w:hideMark/>
          </w:tcPr>
          <w:p w:rsidR="00403714" w:rsidRPr="00403714" w:rsidRDefault="00403714" w:rsidP="0040371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hy-AM"/>
              </w:rPr>
            </w:pPr>
            <w:r w:rsidRPr="00403714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hy-AM"/>
              </w:rPr>
              <w:t>ամիս</w:t>
            </w:r>
          </w:p>
        </w:tc>
        <w:tc>
          <w:tcPr>
            <w:tcW w:w="878" w:type="pct"/>
            <w:shd w:val="clear" w:color="000000" w:fill="D9D9D9"/>
            <w:vAlign w:val="center"/>
            <w:hideMark/>
          </w:tcPr>
          <w:p w:rsidR="00403714" w:rsidRPr="00403714" w:rsidRDefault="00403714" w:rsidP="0040371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hy-AM"/>
              </w:rPr>
            </w:pPr>
            <w:r w:rsidRPr="00403714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hy-AM"/>
              </w:rPr>
              <w:t>տարի</w:t>
            </w:r>
          </w:p>
        </w:tc>
      </w:tr>
    </w:tbl>
    <w:p w:rsidR="003E4600" w:rsidRDefault="003E4600">
      <w:pPr>
        <w:rPr>
          <w:lang w:val="hy-AM"/>
        </w:rPr>
      </w:pPr>
    </w:p>
    <w:p w:rsidR="003E4600" w:rsidRPr="003E4600" w:rsidRDefault="003E4600" w:rsidP="003E4600">
      <w:pPr>
        <w:rPr>
          <w:lang w:val="hy-AM"/>
        </w:rPr>
      </w:pPr>
    </w:p>
    <w:p w:rsidR="003E4600" w:rsidRPr="003E4600" w:rsidRDefault="003E4600" w:rsidP="003E4600">
      <w:pPr>
        <w:rPr>
          <w:lang w:val="hy-AM"/>
        </w:rPr>
      </w:pPr>
    </w:p>
    <w:p w:rsidR="003E4600" w:rsidRDefault="003E4600" w:rsidP="003E4600">
      <w:pPr>
        <w:rPr>
          <w:lang w:val="hy-AM"/>
        </w:rPr>
      </w:pPr>
    </w:p>
    <w:p w:rsidR="00403714" w:rsidRPr="003E4600" w:rsidRDefault="00403714" w:rsidP="00660A39">
      <w:pPr>
        <w:jc w:val="center"/>
        <w:rPr>
          <w:lang w:val="hy-AM"/>
        </w:rPr>
      </w:pPr>
    </w:p>
    <w:sectPr w:rsidR="00403714" w:rsidRPr="003E4600" w:rsidSect="00DA2BA3">
      <w:pgSz w:w="11907" w:h="16839" w:code="9"/>
      <w:pgMar w:top="1134" w:right="1134" w:bottom="1134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trackRevisions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714"/>
    <w:rsid w:val="0009485F"/>
    <w:rsid w:val="000A5DF5"/>
    <w:rsid w:val="00177555"/>
    <w:rsid w:val="001F0012"/>
    <w:rsid w:val="00300925"/>
    <w:rsid w:val="003E4600"/>
    <w:rsid w:val="00403714"/>
    <w:rsid w:val="00455E74"/>
    <w:rsid w:val="004A649E"/>
    <w:rsid w:val="0054647D"/>
    <w:rsid w:val="00552004"/>
    <w:rsid w:val="00634A06"/>
    <w:rsid w:val="00660A39"/>
    <w:rsid w:val="00703EFC"/>
    <w:rsid w:val="0070634A"/>
    <w:rsid w:val="00B2755F"/>
    <w:rsid w:val="00C0632A"/>
    <w:rsid w:val="00C96DAC"/>
    <w:rsid w:val="00D42EA0"/>
    <w:rsid w:val="00D653B8"/>
    <w:rsid w:val="00DA2BA3"/>
    <w:rsid w:val="00DB04DA"/>
    <w:rsid w:val="00DC7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AB72D7-095A-4CBD-A7C7-6CF9ECBE9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37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37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15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Yana Avagyan</dc:creator>
  <cp:keywords/>
  <dc:description/>
  <cp:lastModifiedBy>Yana Avagyan</cp:lastModifiedBy>
  <cp:revision>21</cp:revision>
  <cp:lastPrinted>2019-12-19T09:32:00Z</cp:lastPrinted>
  <dcterms:created xsi:type="dcterms:W3CDTF">2019-12-11T14:05:00Z</dcterms:created>
  <dcterms:modified xsi:type="dcterms:W3CDTF">2020-10-22T07:14:00Z</dcterms:modified>
</cp:coreProperties>
</file>